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执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2578"/>
        <w:gridCol w:w="1098"/>
        <w:gridCol w:w="810"/>
        <w:gridCol w:w="1229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 名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ind w:left="210" w:hanging="240" w:hanging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723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详细地址</w:t>
            </w:r>
          </w:p>
        </w:tc>
        <w:tc>
          <w:tcPr>
            <w:tcW w:w="448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E-mail</w:t>
            </w:r>
          </w:p>
        </w:tc>
        <w:tc>
          <w:tcPr>
            <w:tcW w:w="355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参加活动</w:t>
            </w:r>
          </w:p>
        </w:tc>
        <w:tc>
          <w:tcPr>
            <w:tcW w:w="723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座谈会（是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研讨会（是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作学术报告（是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23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报告题目：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注：</w:t>
      </w:r>
      <w:bookmarkStart w:id="0" w:name="_Hlt55887166"/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本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回执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instrText xml:space="preserve"> HYPERLINK "mailto:xwli@cugb.edu.cn "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</w:rPr>
        <w:t>x</w:t>
      </w:r>
      <w:bookmarkEnd w:id="0"/>
      <w:r>
        <w:rPr>
          <w:rStyle w:val="4"/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</w:rPr>
        <w:t>wli@cugb.edu.cn</w:t>
      </w:r>
      <w:bookmarkStart w:id="1" w:name="_Hlt55887143"/>
      <w:r>
        <w:rPr>
          <w:rStyle w:val="4"/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 xml:space="preserve"> </w:t>
      </w:r>
      <w:bookmarkEnd w:id="1"/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32713"/>
    <w:rsid w:val="5023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2020-11-12T01:24:00Z</dcterms:created>
  <dc:creator>neo</dc:creator>
  <cp:lastModifiedBy>neo</cp:lastModifiedBy>
  <dcterms:modified xsi:type="dcterms:W3CDTF">2020-11-12T01:29:27Z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