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6245" w14:textId="5DC72710" w:rsidR="000E588D" w:rsidRDefault="000E588D" w:rsidP="000E588D">
      <w:pPr>
        <w:pStyle w:val="a3"/>
        <w:spacing w:before="3"/>
        <w:ind w:left="0" w:right="354"/>
        <w:rPr>
          <w:rFonts w:ascii="微软雅黑" w:eastAsia="微软雅黑" w:hAnsi="微软雅黑"/>
          <w:b/>
          <w:sz w:val="32"/>
          <w:lang w:eastAsia="zh-CN"/>
        </w:rPr>
      </w:pPr>
      <w:bookmarkStart w:id="0" w:name="_GoBack"/>
      <w:bookmarkEnd w:id="0"/>
      <w:r w:rsidRPr="008E6175">
        <w:rPr>
          <w:rFonts w:ascii="微软雅黑" w:eastAsia="微软雅黑" w:hAnsi="微软雅黑" w:hint="eastAsia"/>
          <w:b/>
          <w:sz w:val="32"/>
          <w:lang w:eastAsia="zh-CN"/>
        </w:rPr>
        <w:t>附件</w:t>
      </w:r>
      <w:r>
        <w:rPr>
          <w:rFonts w:ascii="微软雅黑" w:eastAsia="微软雅黑" w:hAnsi="微软雅黑"/>
          <w:b/>
          <w:sz w:val="32"/>
          <w:lang w:eastAsia="zh-CN"/>
        </w:rPr>
        <w:t>2</w:t>
      </w:r>
      <w:r w:rsidRPr="008E6175">
        <w:rPr>
          <w:rFonts w:ascii="微软雅黑" w:eastAsia="微软雅黑" w:hAnsi="微软雅黑" w:hint="eastAsia"/>
          <w:b/>
          <w:sz w:val="32"/>
          <w:lang w:eastAsia="zh-CN"/>
        </w:rPr>
        <w:t>：</w:t>
      </w:r>
      <w:r>
        <w:rPr>
          <w:rFonts w:ascii="微软雅黑" w:eastAsia="微软雅黑" w:hAnsi="微软雅黑" w:hint="eastAsia"/>
          <w:b/>
          <w:sz w:val="32"/>
          <w:lang w:eastAsia="zh-CN"/>
        </w:rPr>
        <w:t>摘要模板</w:t>
      </w:r>
    </w:p>
    <w:p w14:paraId="51DEA652" w14:textId="4C51E543" w:rsidR="000E588D" w:rsidRPr="000E588D" w:rsidRDefault="000E588D" w:rsidP="000E588D">
      <w:pPr>
        <w:adjustRightInd w:val="0"/>
        <w:spacing w:beforeLines="50" w:before="120" w:line="300" w:lineRule="auto"/>
        <w:jc w:val="center"/>
        <w:rPr>
          <w:rFonts w:eastAsia="黑体"/>
          <w:b/>
          <w:bCs/>
          <w:sz w:val="36"/>
          <w:szCs w:val="36"/>
          <w:lang w:eastAsia="zh-CN"/>
        </w:rPr>
      </w:pPr>
      <w:r>
        <w:rPr>
          <w:rFonts w:eastAsia="黑体" w:hint="eastAsia"/>
          <w:b/>
          <w:bCs/>
          <w:sz w:val="36"/>
          <w:szCs w:val="36"/>
          <w:lang w:eastAsia="zh-CN"/>
        </w:rPr>
        <w:t>摘要题目（如：华南中生代造山作用的过程与背景）</w:t>
      </w:r>
    </w:p>
    <w:p w14:paraId="659F6B55" w14:textId="149CB526" w:rsidR="000E588D" w:rsidRPr="000E588D" w:rsidRDefault="000E588D" w:rsidP="000E588D">
      <w:pPr>
        <w:adjustRightInd w:val="0"/>
        <w:snapToGrid w:val="0"/>
        <w:spacing w:beforeLines="100" w:before="240" w:afterLines="50" w:after="120" w:line="300" w:lineRule="auto"/>
        <w:jc w:val="center"/>
        <w:rPr>
          <w:rFonts w:ascii="楷体" w:eastAsia="楷体" w:hAnsi="楷体"/>
          <w:b/>
          <w:bCs/>
          <w:sz w:val="28"/>
          <w:szCs w:val="28"/>
          <w:lang w:eastAsia="zh-CN"/>
        </w:rPr>
      </w:pPr>
      <w:r w:rsidRPr="000E588D">
        <w:rPr>
          <w:rFonts w:ascii="楷体" w:eastAsia="楷体" w:hAnsi="楷体" w:hint="eastAsia"/>
          <w:b/>
          <w:sz w:val="28"/>
          <w:szCs w:val="28"/>
          <w:lang w:eastAsia="zh-CN"/>
        </w:rPr>
        <w:t>王某某</w:t>
      </w:r>
      <w:r w:rsidRPr="000E588D">
        <w:rPr>
          <w:rFonts w:ascii="楷体" w:eastAsia="楷体" w:hAnsi="楷体"/>
          <w:b/>
          <w:sz w:val="28"/>
          <w:szCs w:val="28"/>
          <w:vertAlign w:val="superscript"/>
          <w:lang w:eastAsia="zh-CN"/>
        </w:rPr>
        <w:t>1</w:t>
      </w:r>
      <w:r w:rsidRPr="000E588D">
        <w:rPr>
          <w:rFonts w:ascii="楷体" w:eastAsia="楷体" w:hAnsi="楷体"/>
          <w:b/>
          <w:sz w:val="28"/>
          <w:szCs w:val="28"/>
          <w:lang w:eastAsia="zh-CN"/>
        </w:rPr>
        <w:t>，</w:t>
      </w:r>
      <w:r w:rsidRPr="000E588D">
        <w:rPr>
          <w:rFonts w:ascii="楷体" w:eastAsia="楷体" w:hAnsi="楷体" w:hint="eastAsia"/>
          <w:b/>
          <w:sz w:val="28"/>
          <w:szCs w:val="28"/>
          <w:lang w:eastAsia="zh-CN"/>
        </w:rPr>
        <w:t>陈</w:t>
      </w:r>
      <w:r>
        <w:rPr>
          <w:rFonts w:ascii="楷体" w:eastAsia="楷体" w:hAnsi="楷体" w:hint="eastAsia"/>
          <w:b/>
          <w:sz w:val="28"/>
          <w:szCs w:val="28"/>
          <w:lang w:eastAsia="zh-CN"/>
        </w:rPr>
        <w:t>某某</w:t>
      </w:r>
      <w:r w:rsidRPr="000E588D">
        <w:rPr>
          <w:rFonts w:ascii="楷体" w:eastAsia="楷体" w:hAnsi="楷体"/>
          <w:b/>
          <w:sz w:val="28"/>
          <w:szCs w:val="28"/>
          <w:vertAlign w:val="superscript"/>
          <w:lang w:eastAsia="zh-CN"/>
        </w:rPr>
        <w:t>1</w:t>
      </w:r>
      <w:r w:rsidR="00855087">
        <w:rPr>
          <w:rFonts w:ascii="楷体" w:eastAsia="楷体" w:hAnsi="楷体" w:hint="eastAsia"/>
          <w:b/>
          <w:sz w:val="28"/>
          <w:szCs w:val="28"/>
          <w:vertAlign w:val="superscript"/>
          <w:lang w:eastAsia="zh-CN"/>
        </w:rPr>
        <w:t>*</w:t>
      </w:r>
      <w:r w:rsidRPr="000E588D">
        <w:rPr>
          <w:rFonts w:ascii="楷体" w:eastAsia="楷体" w:hAnsi="楷体" w:hint="eastAsia"/>
          <w:b/>
          <w:sz w:val="28"/>
          <w:szCs w:val="28"/>
          <w:lang w:eastAsia="zh-CN"/>
        </w:rPr>
        <w:t>，</w:t>
      </w:r>
      <w:r w:rsidR="00C149CD">
        <w:rPr>
          <w:rFonts w:ascii="楷体" w:eastAsia="楷体" w:hAnsi="楷体" w:hint="eastAsia"/>
          <w:b/>
          <w:sz w:val="28"/>
          <w:szCs w:val="28"/>
          <w:lang w:eastAsia="zh-CN"/>
        </w:rPr>
        <w:t>张</w:t>
      </w:r>
      <w:r>
        <w:rPr>
          <w:rFonts w:ascii="楷体" w:eastAsia="楷体" w:hAnsi="楷体" w:hint="eastAsia"/>
          <w:b/>
          <w:sz w:val="28"/>
          <w:szCs w:val="28"/>
          <w:lang w:eastAsia="zh-CN"/>
        </w:rPr>
        <w:t>某某</w:t>
      </w:r>
      <w:r w:rsidR="00C149CD">
        <w:rPr>
          <w:rFonts w:ascii="楷体" w:eastAsia="楷体" w:hAnsi="楷体"/>
          <w:b/>
          <w:sz w:val="28"/>
          <w:szCs w:val="28"/>
          <w:vertAlign w:val="superscript"/>
          <w:lang w:eastAsia="zh-CN"/>
        </w:rPr>
        <w:t>2</w:t>
      </w:r>
      <w:r w:rsidRPr="000E588D">
        <w:rPr>
          <w:rFonts w:ascii="楷体" w:eastAsia="楷体" w:hAnsi="楷体" w:hint="eastAsia"/>
          <w:b/>
          <w:sz w:val="28"/>
          <w:szCs w:val="28"/>
          <w:lang w:eastAsia="zh-CN"/>
        </w:rPr>
        <w:t>，</w:t>
      </w:r>
      <w:r w:rsidR="00C149CD">
        <w:rPr>
          <w:rFonts w:ascii="楷体" w:eastAsia="楷体" w:hAnsi="楷体" w:hint="eastAsia"/>
          <w:b/>
          <w:sz w:val="28"/>
          <w:szCs w:val="28"/>
          <w:lang w:eastAsia="zh-CN"/>
        </w:rPr>
        <w:t>李某某</w:t>
      </w:r>
      <w:r w:rsidRPr="000E588D">
        <w:rPr>
          <w:rFonts w:ascii="楷体" w:eastAsia="楷体" w:hAnsi="楷体"/>
          <w:b/>
          <w:sz w:val="28"/>
          <w:szCs w:val="28"/>
          <w:vertAlign w:val="superscript"/>
          <w:lang w:eastAsia="zh-CN"/>
        </w:rPr>
        <w:t>1</w:t>
      </w:r>
    </w:p>
    <w:p w14:paraId="2FE58A06" w14:textId="4DE9EC56" w:rsidR="000E588D" w:rsidRDefault="000E588D" w:rsidP="000E588D">
      <w:pPr>
        <w:jc w:val="center"/>
        <w:rPr>
          <w:rFonts w:ascii="Times New Roman" w:eastAsia="楷体" w:hAnsi="Times New Roman" w:cs="Times New Roman"/>
          <w:sz w:val="18"/>
          <w:szCs w:val="15"/>
          <w:lang w:eastAsia="zh-CN"/>
        </w:rPr>
      </w:pPr>
      <w:r w:rsidRPr="000E588D">
        <w:rPr>
          <w:rFonts w:ascii="Times New Roman" w:eastAsia="楷体" w:hAnsi="Times New Roman" w:cs="Times New Roman"/>
          <w:color w:val="000000"/>
          <w:sz w:val="18"/>
          <w:szCs w:val="15"/>
          <w:lang w:eastAsia="zh-CN"/>
        </w:rPr>
        <w:t xml:space="preserve">1. </w:t>
      </w:r>
      <w:r w:rsidRPr="000E588D">
        <w:rPr>
          <w:rFonts w:ascii="Times New Roman" w:eastAsia="楷体" w:hAnsi="Times New Roman" w:cs="Times New Roman"/>
          <w:sz w:val="18"/>
          <w:szCs w:val="15"/>
          <w:lang w:eastAsia="zh-CN"/>
        </w:rPr>
        <w:t>南京大学地球科学与工程学院</w:t>
      </w:r>
      <w:r w:rsidR="00C149CD">
        <w:rPr>
          <w:rFonts w:ascii="Times New Roman" w:eastAsia="楷体" w:hAnsi="Times New Roman" w:cs="Times New Roman" w:hint="eastAsia"/>
          <w:sz w:val="18"/>
          <w:szCs w:val="15"/>
          <w:lang w:eastAsia="zh-CN"/>
        </w:rPr>
        <w:t xml:space="preserve"> </w:t>
      </w:r>
      <w:r w:rsidRPr="000E588D">
        <w:rPr>
          <w:rFonts w:ascii="Times New Roman" w:eastAsia="楷体" w:hAnsi="Times New Roman" w:cs="Times New Roman"/>
          <w:sz w:val="18"/>
          <w:szCs w:val="15"/>
          <w:lang w:eastAsia="zh-CN"/>
        </w:rPr>
        <w:t>内生金属矿床成矿机制研究国家重点实验室</w:t>
      </w:r>
      <w:r w:rsidR="00C149CD">
        <w:rPr>
          <w:rFonts w:ascii="Times New Roman" w:eastAsia="楷体" w:hAnsi="Times New Roman" w:cs="Times New Roman" w:hint="eastAsia"/>
          <w:sz w:val="18"/>
          <w:szCs w:val="15"/>
          <w:lang w:eastAsia="zh-CN"/>
        </w:rPr>
        <w:t xml:space="preserve"> </w:t>
      </w:r>
      <w:r w:rsidRPr="000E588D">
        <w:rPr>
          <w:rFonts w:ascii="Times New Roman" w:eastAsia="楷体" w:hAnsi="Times New Roman" w:cs="Times New Roman"/>
          <w:sz w:val="18"/>
          <w:szCs w:val="15"/>
          <w:lang w:eastAsia="zh-CN"/>
        </w:rPr>
        <w:t>江苏南京</w:t>
      </w:r>
      <w:r w:rsidRPr="000E588D">
        <w:rPr>
          <w:rFonts w:ascii="Times New Roman" w:eastAsia="楷体" w:hAnsi="Times New Roman" w:cs="Times New Roman"/>
          <w:sz w:val="18"/>
          <w:szCs w:val="15"/>
          <w:lang w:eastAsia="zh-CN"/>
        </w:rPr>
        <w:t xml:space="preserve"> 210023</w:t>
      </w:r>
    </w:p>
    <w:p w14:paraId="0B37390B" w14:textId="06554655" w:rsidR="00C149CD" w:rsidRDefault="00C149CD" w:rsidP="000E588D">
      <w:pPr>
        <w:jc w:val="center"/>
        <w:rPr>
          <w:rFonts w:ascii="Times New Roman" w:eastAsia="楷体" w:hAnsi="Times New Roman" w:cs="Times New Roman"/>
          <w:bCs/>
          <w:sz w:val="18"/>
          <w:szCs w:val="15"/>
          <w:lang w:eastAsia="zh-CN"/>
        </w:rPr>
      </w:pPr>
      <w:r>
        <w:rPr>
          <w:rFonts w:ascii="Times New Roman" w:eastAsia="楷体" w:hAnsi="Times New Roman" w:cs="Times New Roman"/>
          <w:bCs/>
          <w:sz w:val="18"/>
          <w:szCs w:val="15"/>
          <w:lang w:eastAsia="zh-CN"/>
        </w:rPr>
        <w:t xml:space="preserve">2. </w:t>
      </w:r>
      <w:r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中</w:t>
      </w:r>
      <w:r w:rsidRPr="00C149CD"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国科学技术大学地球和空间科学学院</w:t>
      </w:r>
      <w:r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中国科学院</w:t>
      </w:r>
      <w:r w:rsidRPr="00C149CD"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壳</w:t>
      </w:r>
      <w:proofErr w:type="gramStart"/>
      <w:r w:rsidRPr="00C149CD"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幔物质</w:t>
      </w:r>
      <w:proofErr w:type="gramEnd"/>
      <w:r w:rsidRPr="00C149CD"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与环境重点实验室</w:t>
      </w:r>
      <w:r w:rsidRPr="00C149CD">
        <w:rPr>
          <w:rFonts w:ascii="Times New Roman" w:eastAsia="楷体" w:hAnsi="Times New Roman" w:cs="Times New Roman"/>
          <w:bCs/>
          <w:sz w:val="18"/>
          <w:szCs w:val="15"/>
          <w:lang w:eastAsia="zh-CN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18"/>
          <w:szCs w:val="15"/>
          <w:lang w:eastAsia="zh-CN"/>
        </w:rPr>
        <w:t>安徽</w:t>
      </w:r>
      <w:r w:rsidRPr="00C149CD">
        <w:rPr>
          <w:rFonts w:ascii="Times New Roman" w:eastAsia="楷体" w:hAnsi="Times New Roman" w:cs="Times New Roman"/>
          <w:bCs/>
          <w:sz w:val="18"/>
          <w:szCs w:val="15"/>
          <w:lang w:eastAsia="zh-CN"/>
        </w:rPr>
        <w:t>合肥</w:t>
      </w:r>
      <w:r w:rsidRPr="00C149CD">
        <w:rPr>
          <w:rFonts w:ascii="Times New Roman" w:eastAsia="楷体" w:hAnsi="Times New Roman" w:cs="Times New Roman"/>
          <w:bCs/>
          <w:sz w:val="18"/>
          <w:szCs w:val="15"/>
          <w:lang w:eastAsia="zh-CN"/>
        </w:rPr>
        <w:t xml:space="preserve"> 23002</w:t>
      </w:r>
      <w:r>
        <w:rPr>
          <w:rFonts w:ascii="Times New Roman" w:eastAsia="楷体" w:hAnsi="Times New Roman" w:cs="Times New Roman"/>
          <w:bCs/>
          <w:sz w:val="18"/>
          <w:szCs w:val="15"/>
          <w:lang w:eastAsia="zh-CN"/>
        </w:rPr>
        <w:t>6</w:t>
      </w:r>
    </w:p>
    <w:p w14:paraId="1077E82C" w14:textId="77777777" w:rsidR="00C149CD" w:rsidRPr="00C149CD" w:rsidRDefault="00C149CD" w:rsidP="000E588D">
      <w:pPr>
        <w:jc w:val="center"/>
        <w:rPr>
          <w:rFonts w:ascii="Times New Roman" w:eastAsia="楷体" w:hAnsi="Times New Roman" w:cs="Times New Roman"/>
          <w:bCs/>
          <w:sz w:val="18"/>
          <w:szCs w:val="15"/>
          <w:lang w:eastAsia="zh-CN"/>
        </w:rPr>
      </w:pPr>
    </w:p>
    <w:p w14:paraId="01B8EAB7" w14:textId="2515A161" w:rsidR="000E588D" w:rsidRPr="00C149CD" w:rsidRDefault="00C149CD" w:rsidP="00C149CD">
      <w:pPr>
        <w:spacing w:before="120"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  <w:lang w:eastAsia="zh-CN"/>
        </w:rPr>
      </w:pPr>
      <w:r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摘要正文：</w:t>
      </w:r>
      <w:r w:rsidR="00855087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××××××××××××××××××××××××××××××××××××××××××××××××××××××××××××××××××××××××××××××××××××××××××××××××××××××××××××××</w:t>
      </w:r>
      <w:r w:rsidR="00A85632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855087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×××××××××××××××××××××××××××××××××××××××××××××××××××××××××。</w:t>
      </w:r>
    </w:p>
    <w:p w14:paraId="67EDAF2A" w14:textId="77777777" w:rsidR="000E588D" w:rsidRPr="000E588D" w:rsidRDefault="000E588D" w:rsidP="000E588D">
      <w:pPr>
        <w:pStyle w:val="a3"/>
        <w:spacing w:before="3"/>
        <w:ind w:left="0" w:right="354"/>
        <w:jc w:val="center"/>
        <w:rPr>
          <w:rFonts w:ascii="微软雅黑" w:eastAsia="微软雅黑" w:hAnsi="微软雅黑"/>
          <w:b/>
          <w:sz w:val="32"/>
          <w:lang w:eastAsia="zh-CN"/>
        </w:rPr>
      </w:pPr>
    </w:p>
    <w:p w14:paraId="05FD8253" w14:textId="77777777" w:rsidR="000E588D" w:rsidRDefault="000E588D" w:rsidP="008E6175">
      <w:pPr>
        <w:pStyle w:val="a3"/>
        <w:spacing w:before="3"/>
        <w:ind w:left="0" w:right="354"/>
        <w:jc w:val="center"/>
        <w:rPr>
          <w:rFonts w:ascii="微软雅黑" w:eastAsia="微软雅黑" w:hAnsi="微软雅黑"/>
          <w:b/>
          <w:sz w:val="44"/>
          <w:lang w:eastAsia="zh-CN"/>
        </w:rPr>
      </w:pPr>
    </w:p>
    <w:p w14:paraId="249F380C" w14:textId="2D1BBBFD" w:rsidR="00A65ECB" w:rsidRPr="00A65ECB" w:rsidRDefault="00A65ECB" w:rsidP="00A65ECB">
      <w:pPr>
        <w:pStyle w:val="a3"/>
        <w:spacing w:before="300"/>
        <w:ind w:left="0" w:right="352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A65ECB">
        <w:rPr>
          <w:rFonts w:ascii="微软雅黑" w:eastAsia="微软雅黑" w:hAnsi="微软雅黑" w:hint="eastAsia"/>
          <w:b/>
          <w:sz w:val="28"/>
          <w:szCs w:val="28"/>
          <w:lang w:eastAsia="zh-CN"/>
        </w:rPr>
        <w:t>请将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摘要</w:t>
      </w:r>
      <w:r w:rsidRPr="00A65ECB">
        <w:rPr>
          <w:rFonts w:ascii="微软雅黑" w:eastAsia="微软雅黑" w:hAnsi="微软雅黑" w:hint="eastAsia"/>
          <w:b/>
          <w:sz w:val="28"/>
          <w:szCs w:val="28"/>
          <w:lang w:eastAsia="zh-CN"/>
        </w:rPr>
        <w:t>以电子邮件发给：</w:t>
      </w:r>
      <w:r w:rsidRPr="00A65ECB">
        <w:rPr>
          <w:rFonts w:ascii="微软雅黑" w:eastAsia="微软雅黑" w:hAnsi="微软雅黑"/>
          <w:b/>
          <w:sz w:val="28"/>
          <w:szCs w:val="28"/>
          <w:lang w:eastAsia="zh-CN"/>
        </w:rPr>
        <w:t>曾罡</w:t>
      </w:r>
      <w:r w:rsidRPr="00A65ECB">
        <w:rPr>
          <w:rFonts w:ascii="微软雅黑" w:eastAsia="微软雅黑" w:hAnsi="微软雅黑" w:hint="eastAsia"/>
          <w:b/>
          <w:sz w:val="28"/>
          <w:szCs w:val="28"/>
          <w:lang w:eastAsia="zh-CN"/>
        </w:rPr>
        <w:t xml:space="preserve"> </w:t>
      </w:r>
      <w:r w:rsidRPr="00A65ECB">
        <w:rPr>
          <w:rFonts w:ascii="微软雅黑" w:eastAsia="微软雅黑" w:hAnsi="微软雅黑"/>
          <w:b/>
          <w:sz w:val="28"/>
          <w:szCs w:val="28"/>
          <w:lang w:eastAsia="zh-CN"/>
        </w:rPr>
        <w:t>(Email: zgang@nju.edu.cn)</w:t>
      </w:r>
    </w:p>
    <w:p w14:paraId="2CF0E692" w14:textId="77777777" w:rsidR="008E6175" w:rsidRPr="00A65ECB" w:rsidRDefault="008E6175" w:rsidP="008E6175">
      <w:pPr>
        <w:pStyle w:val="a3"/>
        <w:spacing w:before="3"/>
        <w:ind w:left="0" w:right="354"/>
        <w:jc w:val="center"/>
        <w:rPr>
          <w:rFonts w:ascii="微软雅黑" w:eastAsia="微软雅黑" w:hAnsi="微软雅黑"/>
          <w:b/>
          <w:sz w:val="44"/>
          <w:lang w:eastAsia="zh-CN"/>
        </w:rPr>
      </w:pPr>
    </w:p>
    <w:sectPr w:rsidR="008E6175" w:rsidRPr="00A65ECB" w:rsidSect="00AE48AD">
      <w:pgSz w:w="11910" w:h="16840"/>
      <w:pgMar w:top="138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8965" w14:textId="77777777" w:rsidR="00167ED6" w:rsidRDefault="00167ED6" w:rsidP="000E588D">
      <w:r>
        <w:separator/>
      </w:r>
    </w:p>
  </w:endnote>
  <w:endnote w:type="continuationSeparator" w:id="0">
    <w:p w14:paraId="41977238" w14:textId="77777777" w:rsidR="00167ED6" w:rsidRDefault="00167ED6" w:rsidP="000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LTStd-LightC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8B0B" w14:textId="77777777" w:rsidR="00167ED6" w:rsidRDefault="00167ED6" w:rsidP="000E588D">
      <w:r>
        <w:separator/>
      </w:r>
    </w:p>
  </w:footnote>
  <w:footnote w:type="continuationSeparator" w:id="0">
    <w:p w14:paraId="65DDBB85" w14:textId="77777777" w:rsidR="00167ED6" w:rsidRDefault="00167ED6" w:rsidP="000E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B33EE"/>
    <w:multiLevelType w:val="hybridMultilevel"/>
    <w:tmpl w:val="E56AA3D8"/>
    <w:lvl w:ilvl="0" w:tplc="1C2E67B0">
      <w:start w:val="1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1DE08D6">
      <w:numFmt w:val="bullet"/>
      <w:lvlText w:val="•"/>
      <w:lvlJc w:val="left"/>
      <w:pPr>
        <w:ind w:left="1332" w:hanging="300"/>
      </w:pPr>
      <w:rPr>
        <w:rFonts w:hint="default"/>
      </w:rPr>
    </w:lvl>
    <w:lvl w:ilvl="2" w:tplc="53FA00CA">
      <w:numFmt w:val="bullet"/>
      <w:lvlText w:val="•"/>
      <w:lvlJc w:val="left"/>
      <w:pPr>
        <w:ind w:left="2244" w:hanging="300"/>
      </w:pPr>
      <w:rPr>
        <w:rFonts w:hint="default"/>
      </w:rPr>
    </w:lvl>
    <w:lvl w:ilvl="3" w:tplc="9844D472">
      <w:numFmt w:val="bullet"/>
      <w:lvlText w:val="•"/>
      <w:lvlJc w:val="left"/>
      <w:pPr>
        <w:ind w:left="3157" w:hanging="300"/>
      </w:pPr>
      <w:rPr>
        <w:rFonts w:hint="default"/>
      </w:rPr>
    </w:lvl>
    <w:lvl w:ilvl="4" w:tplc="A316044A">
      <w:numFmt w:val="bullet"/>
      <w:lvlText w:val="•"/>
      <w:lvlJc w:val="left"/>
      <w:pPr>
        <w:ind w:left="4069" w:hanging="300"/>
      </w:pPr>
      <w:rPr>
        <w:rFonts w:hint="default"/>
      </w:rPr>
    </w:lvl>
    <w:lvl w:ilvl="5" w:tplc="09D0EB4A">
      <w:numFmt w:val="bullet"/>
      <w:lvlText w:val="•"/>
      <w:lvlJc w:val="left"/>
      <w:pPr>
        <w:ind w:left="4982" w:hanging="300"/>
      </w:pPr>
      <w:rPr>
        <w:rFonts w:hint="default"/>
      </w:rPr>
    </w:lvl>
    <w:lvl w:ilvl="6" w:tplc="FFA856E0">
      <w:numFmt w:val="bullet"/>
      <w:lvlText w:val="•"/>
      <w:lvlJc w:val="left"/>
      <w:pPr>
        <w:ind w:left="5894" w:hanging="300"/>
      </w:pPr>
      <w:rPr>
        <w:rFonts w:hint="default"/>
      </w:rPr>
    </w:lvl>
    <w:lvl w:ilvl="7" w:tplc="5DE80D34">
      <w:numFmt w:val="bullet"/>
      <w:lvlText w:val="•"/>
      <w:lvlJc w:val="left"/>
      <w:pPr>
        <w:ind w:left="6807" w:hanging="300"/>
      </w:pPr>
      <w:rPr>
        <w:rFonts w:hint="default"/>
      </w:rPr>
    </w:lvl>
    <w:lvl w:ilvl="8" w:tplc="D988E722">
      <w:numFmt w:val="bullet"/>
      <w:lvlText w:val="•"/>
      <w:lvlJc w:val="left"/>
      <w:pPr>
        <w:ind w:left="7719" w:hanging="300"/>
      </w:pPr>
      <w:rPr>
        <w:rFonts w:hint="default"/>
      </w:rPr>
    </w:lvl>
  </w:abstractNum>
  <w:abstractNum w:abstractNumId="1" w15:restartNumberingAfterBreak="0">
    <w:nsid w:val="70A54712"/>
    <w:multiLevelType w:val="hybridMultilevel"/>
    <w:tmpl w:val="7338CFF8"/>
    <w:lvl w:ilvl="0" w:tplc="E2D48B4E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CF98A2DE">
      <w:numFmt w:val="bullet"/>
      <w:lvlText w:val="•"/>
      <w:lvlJc w:val="left"/>
      <w:pPr>
        <w:ind w:left="1062" w:hanging="300"/>
      </w:pPr>
      <w:rPr>
        <w:rFonts w:hint="default"/>
      </w:rPr>
    </w:lvl>
    <w:lvl w:ilvl="2" w:tplc="B1B2AAC8">
      <w:numFmt w:val="bullet"/>
      <w:lvlText w:val="•"/>
      <w:lvlJc w:val="left"/>
      <w:pPr>
        <w:ind w:left="2004" w:hanging="300"/>
      </w:pPr>
      <w:rPr>
        <w:rFonts w:hint="default"/>
      </w:rPr>
    </w:lvl>
    <w:lvl w:ilvl="3" w:tplc="5E66F1CC">
      <w:numFmt w:val="bullet"/>
      <w:lvlText w:val="•"/>
      <w:lvlJc w:val="left"/>
      <w:pPr>
        <w:ind w:left="2947" w:hanging="300"/>
      </w:pPr>
      <w:rPr>
        <w:rFonts w:hint="default"/>
      </w:rPr>
    </w:lvl>
    <w:lvl w:ilvl="4" w:tplc="DD06E548">
      <w:numFmt w:val="bullet"/>
      <w:lvlText w:val="•"/>
      <w:lvlJc w:val="left"/>
      <w:pPr>
        <w:ind w:left="3889" w:hanging="300"/>
      </w:pPr>
      <w:rPr>
        <w:rFonts w:hint="default"/>
      </w:rPr>
    </w:lvl>
    <w:lvl w:ilvl="5" w:tplc="93886D5E">
      <w:numFmt w:val="bullet"/>
      <w:lvlText w:val="•"/>
      <w:lvlJc w:val="left"/>
      <w:pPr>
        <w:ind w:left="4832" w:hanging="300"/>
      </w:pPr>
      <w:rPr>
        <w:rFonts w:hint="default"/>
      </w:rPr>
    </w:lvl>
    <w:lvl w:ilvl="6" w:tplc="37A88EE2">
      <w:numFmt w:val="bullet"/>
      <w:lvlText w:val="•"/>
      <w:lvlJc w:val="left"/>
      <w:pPr>
        <w:ind w:left="5774" w:hanging="300"/>
      </w:pPr>
      <w:rPr>
        <w:rFonts w:hint="default"/>
      </w:rPr>
    </w:lvl>
    <w:lvl w:ilvl="7" w:tplc="FE04638C">
      <w:numFmt w:val="bullet"/>
      <w:lvlText w:val="•"/>
      <w:lvlJc w:val="left"/>
      <w:pPr>
        <w:ind w:left="6717" w:hanging="300"/>
      </w:pPr>
      <w:rPr>
        <w:rFonts w:hint="default"/>
      </w:rPr>
    </w:lvl>
    <w:lvl w:ilvl="8" w:tplc="4EC06EF2">
      <w:numFmt w:val="bullet"/>
      <w:lvlText w:val="•"/>
      <w:lvlJc w:val="left"/>
      <w:pPr>
        <w:ind w:left="7659" w:hanging="300"/>
      </w:pPr>
      <w:rPr>
        <w:rFonts w:hint="default"/>
      </w:rPr>
    </w:lvl>
  </w:abstractNum>
  <w:abstractNum w:abstractNumId="2" w15:restartNumberingAfterBreak="0">
    <w:nsid w:val="76B13F3C"/>
    <w:multiLevelType w:val="hybridMultilevel"/>
    <w:tmpl w:val="3A6CB578"/>
    <w:lvl w:ilvl="0" w:tplc="3E92F870">
      <w:start w:val="1"/>
      <w:numFmt w:val="decimal"/>
      <w:lvlText w:val="%1."/>
      <w:lvlJc w:val="left"/>
      <w:pPr>
        <w:ind w:left="4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BCE8C7E">
      <w:numFmt w:val="bullet"/>
      <w:lvlText w:val="•"/>
      <w:lvlJc w:val="left"/>
      <w:pPr>
        <w:ind w:left="1332" w:hanging="300"/>
      </w:pPr>
      <w:rPr>
        <w:rFonts w:hint="default"/>
      </w:rPr>
    </w:lvl>
    <w:lvl w:ilvl="2" w:tplc="3F8C276C">
      <w:numFmt w:val="bullet"/>
      <w:lvlText w:val="•"/>
      <w:lvlJc w:val="left"/>
      <w:pPr>
        <w:ind w:left="2244" w:hanging="300"/>
      </w:pPr>
      <w:rPr>
        <w:rFonts w:hint="default"/>
      </w:rPr>
    </w:lvl>
    <w:lvl w:ilvl="3" w:tplc="A81233BC">
      <w:numFmt w:val="bullet"/>
      <w:lvlText w:val="•"/>
      <w:lvlJc w:val="left"/>
      <w:pPr>
        <w:ind w:left="3157" w:hanging="300"/>
      </w:pPr>
      <w:rPr>
        <w:rFonts w:hint="default"/>
      </w:rPr>
    </w:lvl>
    <w:lvl w:ilvl="4" w:tplc="08748556">
      <w:numFmt w:val="bullet"/>
      <w:lvlText w:val="•"/>
      <w:lvlJc w:val="left"/>
      <w:pPr>
        <w:ind w:left="4069" w:hanging="300"/>
      </w:pPr>
      <w:rPr>
        <w:rFonts w:hint="default"/>
      </w:rPr>
    </w:lvl>
    <w:lvl w:ilvl="5" w:tplc="CD7000B4">
      <w:numFmt w:val="bullet"/>
      <w:lvlText w:val="•"/>
      <w:lvlJc w:val="left"/>
      <w:pPr>
        <w:ind w:left="4982" w:hanging="300"/>
      </w:pPr>
      <w:rPr>
        <w:rFonts w:hint="default"/>
      </w:rPr>
    </w:lvl>
    <w:lvl w:ilvl="6" w:tplc="4CE66712">
      <w:numFmt w:val="bullet"/>
      <w:lvlText w:val="•"/>
      <w:lvlJc w:val="left"/>
      <w:pPr>
        <w:ind w:left="5894" w:hanging="300"/>
      </w:pPr>
      <w:rPr>
        <w:rFonts w:hint="default"/>
      </w:rPr>
    </w:lvl>
    <w:lvl w:ilvl="7" w:tplc="749CF886">
      <w:numFmt w:val="bullet"/>
      <w:lvlText w:val="•"/>
      <w:lvlJc w:val="left"/>
      <w:pPr>
        <w:ind w:left="6807" w:hanging="300"/>
      </w:pPr>
      <w:rPr>
        <w:rFonts w:hint="default"/>
      </w:rPr>
    </w:lvl>
    <w:lvl w:ilvl="8" w:tplc="CE10B972">
      <w:numFmt w:val="bullet"/>
      <w:lvlText w:val="•"/>
      <w:lvlJc w:val="left"/>
      <w:pPr>
        <w:ind w:left="7719" w:hanging="3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017C3"/>
    <w:rsid w:val="0002477C"/>
    <w:rsid w:val="000C5636"/>
    <w:rsid w:val="000E588D"/>
    <w:rsid w:val="00164534"/>
    <w:rsid w:val="00167ED6"/>
    <w:rsid w:val="001C4557"/>
    <w:rsid w:val="001C4CAD"/>
    <w:rsid w:val="00210ABC"/>
    <w:rsid w:val="00222380"/>
    <w:rsid w:val="002369AC"/>
    <w:rsid w:val="00243980"/>
    <w:rsid w:val="00362BCF"/>
    <w:rsid w:val="00364892"/>
    <w:rsid w:val="003778DC"/>
    <w:rsid w:val="00406C6D"/>
    <w:rsid w:val="00414A62"/>
    <w:rsid w:val="004701B1"/>
    <w:rsid w:val="0047610D"/>
    <w:rsid w:val="004950AA"/>
    <w:rsid w:val="00496352"/>
    <w:rsid w:val="004B62EA"/>
    <w:rsid w:val="004C29C3"/>
    <w:rsid w:val="004C4CA7"/>
    <w:rsid w:val="004D1B62"/>
    <w:rsid w:val="00524258"/>
    <w:rsid w:val="0054555B"/>
    <w:rsid w:val="005B64E5"/>
    <w:rsid w:val="00612BCA"/>
    <w:rsid w:val="006E2EE9"/>
    <w:rsid w:val="00700329"/>
    <w:rsid w:val="00751534"/>
    <w:rsid w:val="00783CCC"/>
    <w:rsid w:val="00797F2F"/>
    <w:rsid w:val="007A0E9A"/>
    <w:rsid w:val="008268A7"/>
    <w:rsid w:val="00855087"/>
    <w:rsid w:val="008A3371"/>
    <w:rsid w:val="008E6175"/>
    <w:rsid w:val="008F73AF"/>
    <w:rsid w:val="00913EA0"/>
    <w:rsid w:val="00937DBE"/>
    <w:rsid w:val="009570C3"/>
    <w:rsid w:val="009A7747"/>
    <w:rsid w:val="00A41606"/>
    <w:rsid w:val="00A544E8"/>
    <w:rsid w:val="00A65ECB"/>
    <w:rsid w:val="00A85632"/>
    <w:rsid w:val="00AB379E"/>
    <w:rsid w:val="00AB4468"/>
    <w:rsid w:val="00AE48AD"/>
    <w:rsid w:val="00B33770"/>
    <w:rsid w:val="00B432E9"/>
    <w:rsid w:val="00B556F4"/>
    <w:rsid w:val="00BB3A52"/>
    <w:rsid w:val="00BB47AA"/>
    <w:rsid w:val="00BB58C2"/>
    <w:rsid w:val="00BC3A4A"/>
    <w:rsid w:val="00C149CD"/>
    <w:rsid w:val="00C21493"/>
    <w:rsid w:val="00C44AE4"/>
    <w:rsid w:val="00C47E41"/>
    <w:rsid w:val="00C71034"/>
    <w:rsid w:val="00CC4C33"/>
    <w:rsid w:val="00DB1C7D"/>
    <w:rsid w:val="00DF6522"/>
    <w:rsid w:val="00E72D38"/>
    <w:rsid w:val="00F1585E"/>
    <w:rsid w:val="00F45769"/>
    <w:rsid w:val="00F53A7B"/>
    <w:rsid w:val="00F735C2"/>
    <w:rsid w:val="00F80869"/>
    <w:rsid w:val="00FA0D44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3C252"/>
  <w15:docId w15:val="{7A812239-9A81-42E9-9E78-776B1660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AD"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rsid w:val="00AE48AD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E48AD"/>
    <w:pPr>
      <w:ind w:left="418" w:hanging="3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8AD"/>
    <w:pPr>
      <w:spacing w:before="34"/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E48AD"/>
    <w:pPr>
      <w:spacing w:before="34"/>
      <w:ind w:left="418" w:hanging="300"/>
    </w:pPr>
  </w:style>
  <w:style w:type="paragraph" w:customStyle="1" w:styleId="TableParagraph">
    <w:name w:val="Table Paragraph"/>
    <w:basedOn w:val="a"/>
    <w:uiPriority w:val="1"/>
    <w:qFormat/>
    <w:rsid w:val="00AE48AD"/>
  </w:style>
  <w:style w:type="character" w:styleId="a5">
    <w:name w:val="Hyperlink"/>
    <w:basedOn w:val="a0"/>
    <w:uiPriority w:val="99"/>
    <w:unhideWhenUsed/>
    <w:rsid w:val="00362BC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62BC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62BCF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362BCF"/>
  </w:style>
  <w:style w:type="character" w:customStyle="1" w:styleId="a8">
    <w:name w:val="批注文字 字符"/>
    <w:basedOn w:val="a0"/>
    <w:link w:val="a7"/>
    <w:uiPriority w:val="99"/>
    <w:semiHidden/>
    <w:rsid w:val="00362BCF"/>
    <w:rPr>
      <w:rFonts w:ascii="宋体" w:eastAsia="宋体" w:hAnsi="宋体" w:cs="宋体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BCF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362BCF"/>
    <w:rPr>
      <w:rFonts w:ascii="宋体" w:eastAsia="宋体" w:hAnsi="宋体" w:cs="宋体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2BC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62BCF"/>
    <w:rPr>
      <w:rFonts w:ascii="宋体" w:eastAsia="宋体" w:hAnsi="宋体" w:cs="宋体"/>
      <w:sz w:val="18"/>
      <w:szCs w:val="18"/>
    </w:rPr>
  </w:style>
  <w:style w:type="table" w:styleId="ad">
    <w:name w:val="Table Grid"/>
    <w:basedOn w:val="a1"/>
    <w:uiPriority w:val="39"/>
    <w:rsid w:val="0036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47E41"/>
    <w:rPr>
      <w:color w:val="605E5C"/>
      <w:shd w:val="clear" w:color="auto" w:fill="E1DFDD"/>
    </w:rPr>
  </w:style>
  <w:style w:type="paragraph" w:styleId="af">
    <w:name w:val="footnote text"/>
    <w:basedOn w:val="a"/>
    <w:link w:val="11"/>
    <w:uiPriority w:val="99"/>
    <w:semiHidden/>
    <w:rsid w:val="000E588D"/>
    <w:pPr>
      <w:autoSpaceDE/>
      <w:autoSpaceDN/>
      <w:snapToGrid w:val="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f0">
    <w:name w:val="脚注文本 字符"/>
    <w:basedOn w:val="a0"/>
    <w:uiPriority w:val="99"/>
    <w:semiHidden/>
    <w:rsid w:val="000E588D"/>
    <w:rPr>
      <w:rFonts w:ascii="宋体" w:eastAsia="宋体" w:hAnsi="宋体" w:cs="宋体"/>
      <w:sz w:val="18"/>
      <w:szCs w:val="18"/>
    </w:rPr>
  </w:style>
  <w:style w:type="character" w:customStyle="1" w:styleId="11">
    <w:name w:val="脚注文本 字符1"/>
    <w:link w:val="af"/>
    <w:uiPriority w:val="99"/>
    <w:semiHidden/>
    <w:rsid w:val="000E588D"/>
    <w:rPr>
      <w:rFonts w:ascii="Times New Roman" w:eastAsia="宋体" w:hAnsi="Times New Roman" w:cs="Times New Roman"/>
      <w:sz w:val="18"/>
      <w:szCs w:val="20"/>
      <w:lang w:val="x-none" w:eastAsia="x-none"/>
    </w:rPr>
  </w:style>
  <w:style w:type="character" w:styleId="af1">
    <w:name w:val="footnote reference"/>
    <w:uiPriority w:val="99"/>
    <w:semiHidden/>
    <w:rsid w:val="000E588D"/>
    <w:rPr>
      <w:vertAlign w:val="superscript"/>
    </w:rPr>
  </w:style>
  <w:style w:type="character" w:customStyle="1" w:styleId="fontstyle01">
    <w:name w:val="fontstyle01"/>
    <w:rsid w:val="000E588D"/>
    <w:rPr>
      <w:rFonts w:ascii="UniversLTStd-LightCn" w:hAnsi="UniversLTStd-LightCn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5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A544E8"/>
    <w:rPr>
      <w:rFonts w:ascii="宋体" w:eastAsia="宋体" w:hAnsi="宋体" w:cs="宋体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A544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A544E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&lt;4D6963726F736F667420576F7264202D2032303230C4EAD4ECC9BDB4F8D1D2BDACD1D2B8DFBCB6D1D0CCD6BBE131BAC5CDA8D6AA30313035&gt;</dc:title>
  <dc:creator>think</dc:creator>
  <cp:lastModifiedBy>zgang</cp:lastModifiedBy>
  <cp:revision>34</cp:revision>
  <dcterms:created xsi:type="dcterms:W3CDTF">2020-08-14T08:09:00Z</dcterms:created>
  <dcterms:modified xsi:type="dcterms:W3CDTF">2020-08-18T05:14:00Z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2020-08-13T00:00:00Z</vt:filetime>
  </property>
</Properties>
</file>